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 na plakat zachęcający do nauki języków obcych w ramach Europejskiego Dnia Języków w I LO im. Powstańców Śląskich w Rybniku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Celem konkursu jest promowanie nauki języków obcych.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Organizatorami konkursu są nauczyciele języków obcych w I LO im. Powstańców Śląskich w Rybniku.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 adresowany jest do wszystkich uczniów naszej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Ostateczny termin zgłoszeń to 23 września 2019r. (poniedziałek).  Plakaty należy złożyć w pokoju nauczycielskim lub bezpośrednio u nauczycieli języków obcych.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Plakat musi być wykonany w formacie arkusza A1 lub A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Technika wykonania pracy jest dowolna.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Plakat musi zawierać zarówno tekst, jak i elementy graficzne/plastyczne.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Obowiązuje język polski ale praca może zawierać również drugorzędne elementy  w języku/językach obcych.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Plakat należy wykonać indywidualnie.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odwrocie pracy należy podać imię, nazwisko i klasę autora.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Plakat musi być pracą całkowicie autorską.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Jury oceni zgłoszone prace wg następujących kryteriów: walory artystyczne, pomysł, poprawność językowa, trafność użytego hasła.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skład Jury oceniającego prace wchodzi 3 nauczycieli różnych nauczanych w naszej szkole języków obcych  oraz nauczyciel przedmiotu artystycznego (przewodniczący Jury).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zależności od poziomu i ilości zgłoszonych prac Jury wyłoni jednego lub kilku zwycięzców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Dla zwycięzcy/zwycięzców przewidziane są atrakcyjne nagrody rzeczowe.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Wyniki konkursu zostaną ogłoszone 26 września (Europejski Dzień Języków).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Serdecznie zapraszamy do udziału!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Organizatorzy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2018-09-19T13:21:00Z</dcterms:created>
  <dc:creator>beatka</dc:creator>
</cp:coreProperties>
</file>